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E3" w:rsidRPr="00097202" w:rsidRDefault="00D705E3" w:rsidP="00D2559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</w:pPr>
      <w:r w:rsidRPr="00097202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Правила выбора качественных молочных продуктов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Правило №1. Изучить информацию на упаковке молока</w:t>
      </w:r>
    </w:p>
    <w:p w:rsidR="00D705E3" w:rsidRPr="00D705E3" w:rsidRDefault="00C16677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69850</wp:posOffset>
            </wp:positionV>
            <wp:extent cx="3638550" cy="24288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05E3"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Внешний вид упаковки. Даже незначительное повреждение может привести к порче молока. На этикетке должна быть указана следующая информация: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1) наименование пищевой продукции;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2) состав пищевой продукции;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3) количество пищевой продукции;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4) дату изготовления пищевой продукции;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5) срок годности пищевой продукции;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6) условия хранения пищевой продукции, которые установлены изготовителем или предусмотрены техническими регламентами Таможенного союза на отдельные виды пищевой продукции. Для пищевой продукции, качество и безопасность которой изменяется после вскрытия упаковки, защищавшей продукцию от порчи, указывают также условия хранения после вскрытия упаковки;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7) наименование и место нахождения изготовителя пищевой продукции или фамилия, имя, отчество и место нахождения индивидуального предпринимателя - изготовителя пищевой продукции (далее - наименование и место нахождения изготовителя), а также в случаях, установленных настоящим техническим регламентом Таможенного союза, наименование и место нахождения уполномоченного изготовителем лица, наименование и место нахождения организации-импортера или фамилия, имя, отчество и место нахождения индивидуального предпринимателя-импортера (далее - наименование и место нахождения импортера);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8) рекомендации и (или) ограничения по использованию, в том числе приготовлению пищевой продукции в случае, если ее использование без данных рекомендаций или ограничений затруднено, либо может причинить вред здоровью потребителей, их имуществу, привести к снижению или утрате вкусовых свойств пищевой продукции;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9) показатели пищевой ценности пищевой продукции;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10) сведения о наличии в пищевой продукции компонентов, полученных с применением генно-модифицированных организмов (далее - ГМО).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11) единый знак обращения продукции на рынке государств - членов Таможенного союза;</w:t>
      </w:r>
    </w:p>
    <w:p w:rsidR="00D705E3" w:rsidRPr="00D705E3" w:rsidRDefault="00D705E3" w:rsidP="00C166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Все молочные продукты, кроме стерилизованного, сухого и сгущенного молока, должны храниться в холодильных витринах.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Вся молочная продукция должна храниться при температуре, указанной на упаковке продукции. Любая холодильная витрина должна быть оборудована термометром.</w:t>
      </w:r>
    </w:p>
    <w:p w:rsidR="00D705E3" w:rsidRPr="00D705E3" w:rsidRDefault="00D705E3" w:rsidP="00C166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  <w:lang w:eastAsia="ru-RU"/>
        </w:rPr>
        <w:t>Правило №2. Не покупать молоко у случайных продавцов и не бояться возвращать некачественный продукт.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 стоит покупать молоко или молочные продукты с рук на улице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Также не стоит покупать продукт, если информация о нем размыта, нечеткая или окончание срока годности наступает на следующий день.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После вскрытия упаковки молоко можно использовать в течение времени, указанного на упаковке.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 обнаружении после покупки испорченного или некачественного молока, вы можете:</w:t>
      </w:r>
    </w:p>
    <w:p w:rsidR="00D705E3" w:rsidRPr="00D705E3" w:rsidRDefault="00D705E3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1. поменять его на товар надлежащего качества;</w:t>
      </w:r>
    </w:p>
    <w:p w:rsidR="00D705E3" w:rsidRPr="00D705E3" w:rsidRDefault="00382ED9" w:rsidP="00D2559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2458720</wp:posOffset>
            </wp:positionH>
            <wp:positionV relativeFrom="paragraph">
              <wp:posOffset>20955</wp:posOffset>
            </wp:positionV>
            <wp:extent cx="4331970" cy="22764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197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05E3"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 соразмерно уменьшить цену;</w:t>
      </w:r>
    </w:p>
    <w:p w:rsidR="00D705E3" w:rsidRPr="00D705E3" w:rsidRDefault="00D705E3" w:rsidP="00C16677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 отказаться от покупки и требовать уплаченную сумму.</w:t>
      </w:r>
    </w:p>
    <w:p w:rsidR="00D705E3" w:rsidRPr="00D705E3" w:rsidRDefault="00D705E3" w:rsidP="00C16677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 возврате потребителю продавец не имеет права удерживать сумму за купленный продукт.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Если вас не устраивает качество молочной продукции, вы можете сделать запись в книге жалоб и предложений, написать претензию в магазин и если Вас не устроит ответ на Вашу претензию и проблема не будет решена, то вы имеете право обратиться в </w:t>
      </w:r>
      <w:proofErr w:type="spellStart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Роспотребнадзор</w:t>
      </w:r>
      <w:proofErr w:type="spellEnd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 письменным заявлением и приложением ответа на претензию (при его отсутствии, саму претензию и документ подтверждающий ее отправку</w:t>
      </w:r>
      <w:r w:rsidR="00D2559F" w:rsidRP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например</w:t>
      </w:r>
      <w:r w:rsidR="00D2559F" w:rsidRP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почтовое уведомление).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  <w:lang w:eastAsia="ru-RU"/>
        </w:rPr>
        <w:t>Правило №3. Если сомневаетесь в качестве – требовать документы у продавца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Документом, который подтверждает безопасность продукта, может быть декларация или сертификат о соответствии. Если у вас есть данные о реквизитах сертификата или декларации, то их достоверность можно отследить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 сайте Евр</w:t>
      </w:r>
      <w:r w:rsidR="00C16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азийской экономической комиссии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 </w:t>
      </w:r>
      <w:hyperlink r:id="rId6" w:history="1">
        <w:r w:rsidRPr="00D705E3">
          <w:rPr>
            <w:rFonts w:ascii="Times New Roman" w:eastAsia="Times New Roman" w:hAnsi="Times New Roman" w:cs="Times New Roman"/>
            <w:b/>
            <w:bCs/>
            <w:spacing w:val="-1"/>
            <w:sz w:val="28"/>
            <w:szCs w:val="28"/>
            <w:lang w:eastAsia="ru-RU"/>
          </w:rPr>
          <w:t xml:space="preserve">Единый реестр </w:t>
        </w:r>
        <w:bookmarkStart w:id="0" w:name="_GoBack"/>
        <w:bookmarkEnd w:id="0"/>
        <w:r w:rsidRPr="00D705E3">
          <w:rPr>
            <w:rFonts w:ascii="Times New Roman" w:eastAsia="Times New Roman" w:hAnsi="Times New Roman" w:cs="Times New Roman"/>
            <w:b/>
            <w:bCs/>
            <w:spacing w:val="-1"/>
            <w:sz w:val="28"/>
            <w:szCs w:val="28"/>
            <w:lang w:eastAsia="ru-RU"/>
          </w:rPr>
          <w:t>выданных сертификатов соответствия и зарегистрированных деклараций о соответствии</w:t>
        </w:r>
      </w:hyperlink>
      <w:r w:rsidR="00C16677" w:rsidRPr="00C1667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.</w:t>
      </w:r>
      <w:r w:rsidR="00382ED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 продаже молока на сельскохозяйственных рынках в тару покупателя продавец должен предъявить документы о проведении ветеринарно-санитарной экспертизы, а также довести до сведения покупателя информацию о том, что такое молоко нужно обязательно кипятить.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  <w:lang w:eastAsia="ru-RU"/>
        </w:rPr>
        <w:t>Правило №4. Покупая сметану, обратить внимание на наименование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Должно быть четко прописано название «сметана», под уменьшительно-ласкательными «сметания», «</w:t>
      </w:r>
      <w:proofErr w:type="spellStart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сметанка</w:t>
      </w:r>
      <w:proofErr w:type="spellEnd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 часто скрывается сметанный продукт на основе растительных жиров.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составе настоящей сметаны указываются только сливки и закваска, а в сметанном продукте могут присутствовать растительные жиры и стабилизаторы.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  <w:lang w:eastAsia="ru-RU"/>
        </w:rPr>
        <w:t>Правило №5. Не путать наименования «сыр» и «сырный продукт»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Проверьте, что написано на этикетке сыра, который вы покупаете – «сыр» или «сырный продукт».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Сырный продукт – продукт, в котором вместо части молочного жира используется заменитель. На этикетке такого продукта обязательно должно быть указано, что это сырный продукт. А если содержание заменителя молочного жира в нем больше 50</w:t>
      </w:r>
      <w:r w:rsidR="00D2559F" w:rsidRP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%</w:t>
      </w:r>
      <w:r w:rsidR="00382ED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то даже слова «сыр» звучать не должно.</w:t>
      </w:r>
    </w:p>
    <w:p w:rsidR="00D705E3" w:rsidRPr="00D705E3" w:rsidRDefault="00D705E3" w:rsidP="00C166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  <w:lang w:eastAsia="ru-RU"/>
        </w:rPr>
        <w:t>Правило №6. Внимательно выбирать йогурт</w:t>
      </w:r>
    </w:p>
    <w:p w:rsidR="00D705E3" w:rsidRPr="00D705E3" w:rsidRDefault="00D705E3" w:rsidP="00382E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Один из главных показателей качества 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bdr w:val="none" w:sz="0" w:space="0" w:color="auto" w:frame="1"/>
          <w:lang w:eastAsia="ru-RU"/>
        </w:rPr>
        <w:t>йогурта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 — срок годности. Чем он меньше, тем лучше.</w:t>
      </w:r>
      <w:r w:rsidR="00D255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Обратите внимание на то, где в магазине хранится продукт. Он должен храниться только в холодильнике. Так же, как и при выборе других молочных продуктов, внимательно читайте надписи на упаковке.</w:t>
      </w:r>
      <w:r w:rsidR="00382ED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идеале в составе не должно быть консервантов, </w:t>
      </w:r>
      <w:proofErr w:type="spellStart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ароматизаторов</w:t>
      </w:r>
      <w:proofErr w:type="spellEnd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«идентичных натуральному», красителей, стабилизаторов, загустителей. Если вы покупаете «</w:t>
      </w:r>
      <w:proofErr w:type="spellStart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йогуртер</w:t>
      </w:r>
      <w:proofErr w:type="spellEnd"/>
      <w:r w:rsidRPr="00D705E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», или другую вариацию на тему йогуртов — вы получите обычный десерт, в котором не будет всех полезных свойств йогурта.</w:t>
      </w:r>
    </w:p>
    <w:p w:rsidR="000A426A" w:rsidRPr="00097202" w:rsidRDefault="00D705E3" w:rsidP="00382ED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5B9BD5" w:themeColor="accent1"/>
        </w:rPr>
      </w:pPr>
      <w:r w:rsidRPr="00097202">
        <w:rPr>
          <w:rFonts w:ascii="Times New Roman" w:eastAsia="Times New Roman" w:hAnsi="Times New Roman" w:cs="Times New Roman"/>
          <w:b/>
          <w:bCs/>
          <w:color w:val="5B9BD5" w:themeColor="accent1"/>
          <w:spacing w:val="-1"/>
          <w:sz w:val="28"/>
          <w:szCs w:val="28"/>
          <w:u w:val="single"/>
          <w:lang w:eastAsia="ru-RU"/>
        </w:rPr>
        <w:t>При покупке молочных продуктов, будьте внимательны. Обращайте внимание на состав продукта, срок годности и на упаковку!</w:t>
      </w:r>
    </w:p>
    <w:sectPr w:rsidR="000A426A" w:rsidRPr="00097202" w:rsidSect="00D705E3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5E3"/>
    <w:rsid w:val="00097202"/>
    <w:rsid w:val="000A426A"/>
    <w:rsid w:val="00382ED9"/>
    <w:rsid w:val="00C16677"/>
    <w:rsid w:val="00D2559F"/>
    <w:rsid w:val="00D705E3"/>
    <w:rsid w:val="00FC4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tal.eaeunion.org/sites/odata/_layouts/15/Registry/PTS01/TableView.aspx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2020-07-30T09:01:00Z</dcterms:created>
  <dcterms:modified xsi:type="dcterms:W3CDTF">2020-07-30T10:52:00Z</dcterms:modified>
</cp:coreProperties>
</file>